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3A6" w:rsidRPr="00B6312A" w:rsidRDefault="00E333A6" w:rsidP="00E333A6">
      <w:pPr>
        <w:pStyle w:val="TextBody"/>
        <w:rPr>
          <w:rFonts w:cstheme="minorBidi"/>
          <w:b/>
          <w:u w:val="single"/>
        </w:rPr>
      </w:pPr>
      <w:r w:rsidRPr="00B6312A">
        <w:rPr>
          <w:rFonts w:cstheme="minorBidi"/>
          <w:b/>
          <w:u w:val="single"/>
        </w:rPr>
        <w:t>Ethics Paper Instruction</w:t>
      </w:r>
    </w:p>
    <w:p w:rsidR="00E333A6" w:rsidRDefault="00B75B93" w:rsidP="00E333A6">
      <w:pPr>
        <w:pStyle w:val="TextBody"/>
        <w:rPr>
          <w:rFonts w:cstheme="minorBidi"/>
        </w:rPr>
      </w:pPr>
      <w:r>
        <w:rPr>
          <w:rFonts w:cstheme="minorBidi"/>
        </w:rPr>
        <w:t xml:space="preserve">1. Read this article </w:t>
      </w:r>
      <w:r w:rsidRPr="00B75B93">
        <w:rPr>
          <w:rFonts w:cstheme="minorBidi"/>
        </w:rPr>
        <w:sym w:font="Wingdings" w:char="F0E0"/>
      </w:r>
      <w:r>
        <w:rPr>
          <w:rFonts w:cstheme="minorBidi"/>
        </w:rPr>
        <w:t xml:space="preserve"> </w:t>
      </w:r>
      <w:r w:rsidR="00E333A6" w:rsidRPr="00973986">
        <w:rPr>
          <w:rFonts w:cstheme="minorBidi"/>
          <w:highlight w:val="yellow"/>
        </w:rPr>
        <w:t>https://www.washingtonpost.com/news/business/wp/2016/05/31/former-wall-street-executive-charged-with-giving-stock-tips-to-fishing-buddy/</w:t>
      </w:r>
    </w:p>
    <w:p w:rsidR="00E333A6" w:rsidRDefault="00E333A6" w:rsidP="00E333A6">
      <w:pPr>
        <w:pStyle w:val="TextBody"/>
        <w:rPr>
          <w:rFonts w:cstheme="minorBidi"/>
        </w:rPr>
      </w:pPr>
      <w:r>
        <w:rPr>
          <w:rFonts w:cstheme="minorBidi"/>
        </w:rPr>
        <w:t xml:space="preserve">2. Describe the ethical problem or dilemma presented in the article. Next, describe the moral/ethical systems that management could employ to address the problem or dilemma. (Note: see the Ethics lecture posted in Blackboard. If you use sources other than the lecture, be sure to cite the sources in either the text or end notes). Failure to cite additional references can result in a zero on the assignment. </w:t>
      </w:r>
    </w:p>
    <w:p w:rsidR="00E333A6" w:rsidRDefault="00E333A6" w:rsidP="00E333A6">
      <w:pPr>
        <w:pStyle w:val="TextBody"/>
        <w:rPr>
          <w:rFonts w:cstheme="minorBidi"/>
        </w:rPr>
      </w:pPr>
      <w:r>
        <w:rPr>
          <w:rFonts w:cstheme="minorBidi"/>
        </w:rPr>
        <w:t xml:space="preserve">3. Select one of the moral philosophies/ethical reasoning systems (from step 2), and apply this model to analyze the problem or dilemma or event described your article. </w:t>
      </w:r>
      <w:r w:rsidR="00973986">
        <w:rPr>
          <w:rFonts w:cstheme="minorBidi"/>
        </w:rPr>
        <w:t>(</w:t>
      </w:r>
      <w:r w:rsidR="00973986" w:rsidRPr="00973986">
        <w:rPr>
          <w:rFonts w:cstheme="minorBidi"/>
          <w:highlight w:val="yellow"/>
        </w:rPr>
        <w:t xml:space="preserve">Deontology would be appropriate; </w:t>
      </w:r>
      <w:r w:rsidR="00973986" w:rsidRPr="00973986">
        <w:rPr>
          <w:highlight w:val="yellow"/>
        </w:rPr>
        <w:t xml:space="preserve">because this theory says you act according to the rules/duty (which define what is right). Insider trading (giving tips) is illegal, so the best course of action is Obey the Law which would be consistent with </w:t>
      </w:r>
      <w:r w:rsidR="00973986" w:rsidRPr="00973986">
        <w:rPr>
          <w:rStyle w:val="mceitemhiddenspellword"/>
          <w:highlight w:val="yellow"/>
        </w:rPr>
        <w:t>Deontology</w:t>
      </w:r>
    </w:p>
    <w:p w:rsidR="00E333A6" w:rsidRDefault="00E333A6" w:rsidP="00E333A6">
      <w:pPr>
        <w:pStyle w:val="TextBody"/>
        <w:rPr>
          <w:rFonts w:cstheme="minorBidi"/>
        </w:rPr>
      </w:pPr>
      <w:r>
        <w:rPr>
          <w:rFonts w:cstheme="minorBidi"/>
        </w:rPr>
        <w:t xml:space="preserve">4. Based on your analysis, </w:t>
      </w:r>
      <w:r>
        <w:rPr>
          <w:rFonts w:cstheme="minorBidi"/>
          <w:b/>
        </w:rPr>
        <w:t>make a concrete recommendation for the course of conduct</w:t>
      </w:r>
      <w:r>
        <w:rPr>
          <w:rFonts w:cstheme="minorBidi"/>
        </w:rPr>
        <w:t xml:space="preserve"> you believe management (and/or other decision-makers) should take in this situation and future similar situations. In other words, if you are the top management decision-maker, what action do you want your company/employees to take when they find themselves facing this or similar issues? What are your reasons (ethical/moral) for recommending/ordering this course of action? Be sure to give your reasons so that I can see you have read and understood the moral theories and principles described in the text and my lecture, and that you correctly applied the particular moral theory or ethical principle you selected in step 4. Failure to explain your reasoning will result in deducted points. Limit your response to 2 pages (single spaced). I will not read additional pages.</w:t>
      </w:r>
    </w:p>
    <w:p w:rsidR="006011C9" w:rsidRDefault="006011C9"/>
    <w:sectPr w:rsidR="006011C9" w:rsidSect="006011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333A6"/>
    <w:rsid w:val="006011C9"/>
    <w:rsid w:val="00973986"/>
    <w:rsid w:val="009C0976"/>
    <w:rsid w:val="00B6312A"/>
    <w:rsid w:val="00B75B93"/>
    <w:rsid w:val="00D37FFD"/>
    <w:rsid w:val="00E333A6"/>
    <w:rsid w:val="00E65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inorBidi"/>
        <w:b/>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1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uiPriority w:val="99"/>
    <w:rsid w:val="00E333A6"/>
    <w:pPr>
      <w:widowControl w:val="0"/>
      <w:autoSpaceDE w:val="0"/>
      <w:autoSpaceDN w:val="0"/>
      <w:adjustRightInd w:val="0"/>
      <w:spacing w:after="140" w:line="288" w:lineRule="auto"/>
    </w:pPr>
    <w:rPr>
      <w:rFonts w:ascii="Liberation Serif" w:eastAsiaTheme="minorEastAsia" w:hAnsi="Liberation Serif" w:cs="Liberation Serif"/>
      <w:b w:val="0"/>
      <w:color w:val="000000"/>
      <w:kern w:val="1"/>
      <w:sz w:val="24"/>
      <w:szCs w:val="24"/>
      <w:lang w:bidi="hi-IN"/>
    </w:rPr>
  </w:style>
  <w:style w:type="character" w:customStyle="1" w:styleId="mceitemhiddenspellword">
    <w:name w:val="mceitemhiddenspellword"/>
    <w:basedOn w:val="DefaultParagraphFont"/>
    <w:rsid w:val="0097398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Aline</cp:lastModifiedBy>
  <cp:revision>6</cp:revision>
  <dcterms:created xsi:type="dcterms:W3CDTF">2016-06-14T16:02:00Z</dcterms:created>
  <dcterms:modified xsi:type="dcterms:W3CDTF">2016-06-26T10:48:00Z</dcterms:modified>
</cp:coreProperties>
</file>